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0C" w:rsidRDefault="0071620C" w:rsidP="0071620C">
      <w:pPr>
        <w:kinsoku w:val="0"/>
        <w:overflowPunct w:val="0"/>
        <w:topLinePunct/>
        <w:autoSpaceDE w:val="0"/>
        <w:autoSpaceDN w:val="0"/>
        <w:spacing w:line="560" w:lineRule="exact"/>
        <w:rPr>
          <w:rFonts w:ascii="Times New Roman" w:eastAsia="黑体" w:hAnsi="Times New Roman"/>
          <w:sz w:val="32"/>
          <w:szCs w:val="24"/>
        </w:rPr>
      </w:pPr>
      <w:r>
        <w:rPr>
          <w:rFonts w:ascii="Times New Roman" w:eastAsia="黑体" w:hAnsi="Times New Roman" w:hint="eastAsia"/>
          <w:sz w:val="32"/>
          <w:szCs w:val="24"/>
        </w:rPr>
        <w:t>附件</w:t>
      </w:r>
    </w:p>
    <w:p w:rsidR="0071620C" w:rsidRDefault="0071620C" w:rsidP="0071620C">
      <w:pPr>
        <w:kinsoku w:val="0"/>
        <w:overflowPunct w:val="0"/>
        <w:topLinePunct/>
        <w:autoSpaceDE w:val="0"/>
        <w:autoSpaceDN w:val="0"/>
        <w:spacing w:line="560" w:lineRule="exact"/>
        <w:jc w:val="center"/>
        <w:rPr>
          <w:rFonts w:ascii="Times New Roman" w:eastAsia="小标宋" w:hAnsi="Times New Roman"/>
          <w:sz w:val="44"/>
          <w:szCs w:val="24"/>
        </w:rPr>
      </w:pPr>
    </w:p>
    <w:p w:rsidR="0071620C" w:rsidRDefault="0071620C" w:rsidP="0071620C">
      <w:pPr>
        <w:kinsoku w:val="0"/>
        <w:overflowPunct w:val="0"/>
        <w:topLinePunct/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24"/>
        </w:rPr>
      </w:pPr>
      <w:r>
        <w:rPr>
          <w:rFonts w:ascii="方正小标宋简体" w:eastAsia="方正小标宋简体" w:hAnsi="方正小标宋简体" w:hint="eastAsia"/>
          <w:sz w:val="44"/>
          <w:szCs w:val="24"/>
        </w:rPr>
        <w:t>填报人员回执表</w:t>
      </w:r>
    </w:p>
    <w:p w:rsidR="0071620C" w:rsidRDefault="0071620C" w:rsidP="0071620C">
      <w:pPr>
        <w:kinsoku w:val="0"/>
        <w:overflowPunct w:val="0"/>
        <w:topLinePunct/>
        <w:autoSpaceDE w:val="0"/>
        <w:autoSpaceDN w:val="0"/>
        <w:spacing w:line="560" w:lineRule="exact"/>
        <w:jc w:val="center"/>
        <w:rPr>
          <w:rFonts w:ascii="Times New Roman" w:eastAsia="小标宋" w:hAnsi="Times New Roman" w:hint="eastAsia"/>
          <w:sz w:val="4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103"/>
        <w:gridCol w:w="2531"/>
        <w:gridCol w:w="1576"/>
        <w:gridCol w:w="1365"/>
        <w:gridCol w:w="670"/>
      </w:tblGrid>
      <w:tr w:rsidR="0071620C" w:rsidTr="0071620C">
        <w:trPr>
          <w:trHeight w:val="7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序号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单位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职务</w:t>
            </w:r>
            <w:r>
              <w:rPr>
                <w:rFonts w:ascii="Times New Roman" w:eastAsia="仿宋_GB2312" w:hAnsi="Times New Roman"/>
                <w:b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Cs w:val="24"/>
              </w:rPr>
              <w:t>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联系电话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备注</w:t>
            </w:r>
          </w:p>
        </w:tc>
      </w:tr>
      <w:tr w:rsidR="0071620C" w:rsidTr="0071620C">
        <w:trPr>
          <w:trHeight w:val="64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71620C" w:rsidTr="0071620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0C" w:rsidRDefault="0071620C">
            <w:pPr>
              <w:kinsoku w:val="0"/>
              <w:overflowPunct w:val="0"/>
              <w:topLinePunct/>
              <w:autoSpaceDE w:val="0"/>
              <w:autoSpaceDN w:val="0"/>
              <w:spacing w:line="560" w:lineRule="exac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71620C" w:rsidRDefault="0071620C" w:rsidP="0071620C">
      <w:pPr>
        <w:spacing w:line="560" w:lineRule="exac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b/>
          <w:sz w:val="28"/>
          <w:szCs w:val="24"/>
        </w:rPr>
        <w:t>注：</w:t>
      </w:r>
      <w:r>
        <w:rPr>
          <w:rFonts w:ascii="Times New Roman" w:eastAsia="仿宋_GB2312" w:hAnsi="Times New Roman" w:hint="eastAsia"/>
          <w:sz w:val="28"/>
          <w:szCs w:val="24"/>
        </w:rPr>
        <w:t>请在备注栏中填写负责“统计</w:t>
      </w:r>
      <w:bookmarkStart w:id="0" w:name="_GoBack"/>
      <w:bookmarkEnd w:id="0"/>
      <w:r>
        <w:rPr>
          <w:rFonts w:ascii="Times New Roman" w:eastAsia="仿宋_GB2312" w:hAnsi="Times New Roman" w:hint="eastAsia"/>
          <w:sz w:val="28"/>
          <w:szCs w:val="24"/>
        </w:rPr>
        <w:t>年报”或“行业直报”或“地勘单位基本信息填报”工作，并将填报人员回执表反馈至联系人徐翔宇处。</w:t>
      </w:r>
    </w:p>
    <w:p w:rsidR="0071620C" w:rsidRDefault="0071620C" w:rsidP="0071620C">
      <w:pPr>
        <w:spacing w:line="560" w:lineRule="exact"/>
        <w:rPr>
          <w:rFonts w:ascii="Times New Roman" w:eastAsia="仿宋_GB2312" w:hAnsi="Times New Roman"/>
          <w:sz w:val="28"/>
          <w:szCs w:val="24"/>
        </w:rPr>
      </w:pPr>
    </w:p>
    <w:p w:rsidR="0071620C" w:rsidRDefault="0071620C" w:rsidP="0071620C">
      <w:pPr>
        <w:rPr>
          <w:rFonts w:ascii="Times New Roman" w:eastAsia="仿宋_GB2312" w:hAnsi="Times New Roman"/>
          <w:szCs w:val="24"/>
        </w:rPr>
      </w:pPr>
    </w:p>
    <w:p w:rsidR="0071620C" w:rsidRDefault="0071620C" w:rsidP="0071620C">
      <w:pPr>
        <w:rPr>
          <w:rFonts w:ascii="Times New Roman" w:eastAsia="仿宋_GB2312" w:hAnsi="Times New Roman"/>
          <w:szCs w:val="24"/>
        </w:rPr>
      </w:pPr>
    </w:p>
    <w:p w:rsidR="0071620C" w:rsidRDefault="0071620C" w:rsidP="0071620C">
      <w:pPr>
        <w:jc w:val="left"/>
        <w:rPr>
          <w:szCs w:val="24"/>
        </w:rPr>
      </w:pPr>
    </w:p>
    <w:p w:rsidR="00617511" w:rsidRPr="0071620C" w:rsidRDefault="00617511"/>
    <w:sectPr w:rsidR="00617511" w:rsidRPr="0071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小标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B4"/>
    <w:rsid w:val="000431C8"/>
    <w:rsid w:val="00044CA1"/>
    <w:rsid w:val="000C34BC"/>
    <w:rsid w:val="00106698"/>
    <w:rsid w:val="001974A4"/>
    <w:rsid w:val="001E01FB"/>
    <w:rsid w:val="00242E5D"/>
    <w:rsid w:val="002540C0"/>
    <w:rsid w:val="00273B2B"/>
    <w:rsid w:val="002905F1"/>
    <w:rsid w:val="002B4685"/>
    <w:rsid w:val="00306B88"/>
    <w:rsid w:val="003138B3"/>
    <w:rsid w:val="00330255"/>
    <w:rsid w:val="003B234B"/>
    <w:rsid w:val="005404B4"/>
    <w:rsid w:val="005778A7"/>
    <w:rsid w:val="005E0987"/>
    <w:rsid w:val="00617511"/>
    <w:rsid w:val="00657F04"/>
    <w:rsid w:val="0071620C"/>
    <w:rsid w:val="00786654"/>
    <w:rsid w:val="008B37AA"/>
    <w:rsid w:val="008D479B"/>
    <w:rsid w:val="009E43E5"/>
    <w:rsid w:val="00A4670F"/>
    <w:rsid w:val="00AF4324"/>
    <w:rsid w:val="00B0748A"/>
    <w:rsid w:val="00B33CC6"/>
    <w:rsid w:val="00B72F53"/>
    <w:rsid w:val="00B74F4F"/>
    <w:rsid w:val="00DA095A"/>
    <w:rsid w:val="00E304D4"/>
    <w:rsid w:val="00E31F19"/>
    <w:rsid w:val="00E713E0"/>
    <w:rsid w:val="00ED03C9"/>
    <w:rsid w:val="00EE5CBD"/>
    <w:rsid w:val="00EE5D2A"/>
    <w:rsid w:val="00F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0C"/>
    <w:pPr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0C"/>
    <w:pPr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2025-12-03T07:27:00Z</dcterms:created>
  <dcterms:modified xsi:type="dcterms:W3CDTF">2025-12-03T07:28:00Z</dcterms:modified>
</cp:coreProperties>
</file>