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val="en-US" w:eastAsia="zh-CN" w:bidi="ar"/>
        </w:rPr>
        <w:t>第</w:t>
      </w:r>
      <w:r>
        <w:rPr>
          <w:rFonts w:hint="default" w:ascii="方正小标宋简体" w:hAnsi="方正小标宋简体" w:eastAsia="方正小标宋简体" w:cs="方正小标宋简体"/>
          <w:kern w:val="0"/>
          <w:sz w:val="44"/>
          <w:szCs w:val="44"/>
          <w:lang w:eastAsia="zh-CN" w:bidi="ar"/>
        </w:rPr>
        <w:t>十</w:t>
      </w:r>
      <w:bookmarkStart w:id="0" w:name="_GoBack"/>
      <w:bookmarkEnd w:id="0"/>
      <w:r>
        <w:rPr>
          <w:rFonts w:hint="eastAsia" w:ascii="方正小标宋简体" w:hAnsi="方正小标宋简体" w:eastAsia="方正小标宋简体" w:cs="方正小标宋简体"/>
          <w:kern w:val="0"/>
          <w:sz w:val="44"/>
          <w:szCs w:val="44"/>
          <w:lang w:val="en-US" w:eastAsia="zh-CN" w:bidi="ar"/>
        </w:rPr>
        <w:t>批测绘资质复审换证主要信息公开表</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仿宋" w:hAnsi="仿宋" w:eastAsia="仿宋" w:cs="仿宋"/>
          <w:sz w:val="32"/>
          <w:szCs w:val="32"/>
          <w:lang w:eastAsia="zh-CN"/>
        </w:rPr>
      </w:pPr>
      <w:r>
        <w:rPr>
          <w:rFonts w:hint="default" w:ascii="仿宋" w:hAnsi="仿宋" w:eastAsia="仿宋" w:cs="仿宋"/>
          <w:sz w:val="32"/>
          <w:szCs w:val="32"/>
          <w:lang w:eastAsia="zh-CN"/>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default" w:ascii="仿宋" w:hAnsi="仿宋" w:eastAsia="仿宋" w:cs="仿宋"/>
          <w:sz w:val="32"/>
          <w:szCs w:val="32"/>
          <w:lang w:eastAsia="zh-CN"/>
        </w:rPr>
        <w:t xml:space="preserve">    </w:t>
      </w:r>
      <w:r>
        <w:rPr>
          <w:rFonts w:hint="eastAsia" w:ascii="仿宋" w:hAnsi="仿宋" w:eastAsia="仿宋" w:cs="仿宋"/>
          <w:sz w:val="32"/>
          <w:szCs w:val="32"/>
          <w:lang w:val="en-US" w:eastAsia="zh-CN"/>
        </w:rPr>
        <w:t>根据《中华人民共和国测绘法》、《自然资源部办公厅关于印发测绘资质管理办法和测绘资质分级标准的通知》（自然资办发〔2021〕43号）、《自然资源部办公厅关于开展测绘资质复审换证工作的通知》（自然资办发〔2021〕46号）以及我厅《关于开展2021年新疆维吾尔自治区测绘资质复审换证工作的通知》（新自然资办函〔2021〕27号），现将通过我厅审查的第</w:t>
      </w:r>
      <w:r>
        <w:rPr>
          <w:rFonts w:hint="default" w:ascii="仿宋" w:hAnsi="仿宋" w:eastAsia="仿宋" w:cs="仿宋"/>
          <w:sz w:val="32"/>
          <w:szCs w:val="32"/>
          <w:lang w:eastAsia="zh-CN"/>
        </w:rPr>
        <w:t>十</w:t>
      </w:r>
      <w:r>
        <w:rPr>
          <w:rFonts w:hint="eastAsia" w:ascii="仿宋" w:hAnsi="仿宋" w:eastAsia="仿宋" w:cs="仿宋"/>
          <w:sz w:val="32"/>
          <w:szCs w:val="32"/>
          <w:lang w:val="en-US" w:eastAsia="zh-CN"/>
        </w:rPr>
        <w:t>批</w:t>
      </w:r>
      <w:r>
        <w:rPr>
          <w:rFonts w:hint="default" w:ascii="仿宋" w:hAnsi="仿宋" w:eastAsia="仿宋" w:cs="仿宋"/>
          <w:sz w:val="32"/>
          <w:szCs w:val="32"/>
          <w:lang w:eastAsia="zh-CN"/>
        </w:rPr>
        <w:t>19</w:t>
      </w:r>
      <w:r>
        <w:rPr>
          <w:rFonts w:hint="eastAsia" w:ascii="仿宋" w:hAnsi="仿宋" w:eastAsia="仿宋" w:cs="仿宋"/>
          <w:sz w:val="32"/>
          <w:szCs w:val="32"/>
          <w:lang w:val="en-US" w:eastAsia="zh-CN"/>
        </w:rPr>
        <w:t>家测绘资质单位主要信息予以公开，具体信息详见附件。</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仿宋" w:hAnsi="仿宋" w:eastAsia="仿宋" w:cs="仿宋"/>
          <w:sz w:val="32"/>
          <w:szCs w:val="32"/>
        </w:rPr>
      </w:pPr>
      <w:r>
        <w:rPr>
          <w:rFonts w:hint="default" w:ascii="仿宋" w:hAnsi="仿宋" w:eastAsia="仿宋" w:cs="仿宋"/>
          <w:sz w:val="32"/>
          <w:szCs w:val="32"/>
          <w:lang w:eastAsia="zh-CN"/>
        </w:rPr>
        <w:t xml:space="preserve">                           2022年1月</w:t>
      </w:r>
      <w:r>
        <w:rPr>
          <w:rFonts w:hint="default" w:ascii="仿宋" w:hAnsi="仿宋" w:eastAsia="仿宋" w:cs="仿宋"/>
          <w:sz w:val="32"/>
          <w:szCs w:val="32"/>
          <w:lang w:eastAsia="zh-CN"/>
        </w:rPr>
        <w:t>30</w:t>
      </w:r>
      <w:r>
        <w:rPr>
          <w:rFonts w:hint="default" w:ascii="仿宋" w:hAnsi="仿宋" w:eastAsia="仿宋" w:cs="仿宋"/>
          <w:sz w:val="32"/>
          <w:szCs w:val="32"/>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96"/>
    <w:rsid w:val="000F5D1C"/>
    <w:rsid w:val="002C1796"/>
    <w:rsid w:val="0F7FB350"/>
    <w:rsid w:val="1F4DEA67"/>
    <w:rsid w:val="77F746FE"/>
    <w:rsid w:val="7D5728F6"/>
    <w:rsid w:val="7DFFB3A6"/>
    <w:rsid w:val="B2AF7294"/>
    <w:rsid w:val="EADB9B85"/>
    <w:rsid w:val="FE37408A"/>
    <w:rsid w:val="FE3F2643"/>
    <w:rsid w:val="FFEEE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Words>
  <Characters>181</Characters>
  <Lines>1</Lines>
  <Paragraphs>1</Paragraphs>
  <TotalTime>156</TotalTime>
  <ScaleCrop>false</ScaleCrop>
  <LinksUpToDate>false</LinksUpToDate>
  <CharactersWithSpaces>211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2021-11-04T10:17:00Z</dcterms:created>
  <dc:creator>admin</dc:creator>
  <cp:lastModifiedBy>宋智勇</cp:lastModifiedBy>
  <dcterms:modified xsi:type="dcterms:W3CDTF">2022-01-30T11:49:30Z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